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CA5" w:rsidRPr="002376D5" w:rsidRDefault="00F70CA5" w:rsidP="00F70CA5">
      <w:pPr>
        <w:pStyle w:val="Heading3"/>
      </w:pPr>
      <w:bookmarkStart w:id="0" w:name="_Toc208603689"/>
      <w:bookmarkStart w:id="1" w:name="_Toc208735661"/>
      <w:bookmarkStart w:id="2" w:name="_GoBack"/>
      <w:r>
        <w:t xml:space="preserve">4.2. </w:t>
      </w:r>
      <w:r w:rsidRPr="002376D5">
        <w:t>CFTR modulatora terapijas pacientu uzraudzības plāns</w:t>
      </w:r>
      <w:bookmarkEnd w:id="0"/>
      <w:bookmarkEnd w:id="1"/>
    </w:p>
    <w:bookmarkEnd w:id="2"/>
    <w:p w:rsidR="00F70CA5" w:rsidRPr="007C20EE" w:rsidRDefault="00F70CA5" w:rsidP="00F70CA5"/>
    <w:tbl>
      <w:tblPr>
        <w:tblStyle w:val="PlainTable1"/>
        <w:tblW w:w="0" w:type="auto"/>
        <w:tblInd w:w="-714" w:type="dxa"/>
        <w:tblLook w:val="04A0" w:firstRow="1" w:lastRow="0" w:firstColumn="1" w:lastColumn="0" w:noHBand="0" w:noVBand="1"/>
      </w:tblPr>
      <w:tblGrid>
        <w:gridCol w:w="2732"/>
        <w:gridCol w:w="830"/>
        <w:gridCol w:w="660"/>
        <w:gridCol w:w="660"/>
        <w:gridCol w:w="660"/>
        <w:gridCol w:w="660"/>
        <w:gridCol w:w="687"/>
        <w:gridCol w:w="702"/>
        <w:gridCol w:w="702"/>
        <w:gridCol w:w="717"/>
      </w:tblGrid>
      <w:tr w:rsidR="00F70CA5" w:rsidRPr="004F0B78" w:rsidTr="00A84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dxa"/>
            <w:hideMark/>
          </w:tcPr>
          <w:p w:rsidR="00F70CA5" w:rsidRPr="004F0B78" w:rsidRDefault="00F70CA5" w:rsidP="00A8451D">
            <w:r w:rsidRPr="004F0B78">
              <w:t>Izmeklējums / novērtējums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Pirms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 xml:space="preserve">1 </w:t>
            </w:r>
            <w:proofErr w:type="spellStart"/>
            <w:r w:rsidRPr="004F0B78">
              <w:t>mēn</w:t>
            </w:r>
            <w:proofErr w:type="spellEnd"/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 xml:space="preserve">3 </w:t>
            </w:r>
            <w:proofErr w:type="spellStart"/>
            <w:r w:rsidRPr="004F0B78">
              <w:t>mēn</w:t>
            </w:r>
            <w:proofErr w:type="spellEnd"/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 xml:space="preserve">6 </w:t>
            </w:r>
            <w:proofErr w:type="spellStart"/>
            <w:r w:rsidRPr="004F0B78">
              <w:t>mēn</w:t>
            </w:r>
            <w:proofErr w:type="spellEnd"/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 xml:space="preserve">9 </w:t>
            </w:r>
            <w:proofErr w:type="spellStart"/>
            <w:r w:rsidRPr="004F0B78">
              <w:t>mēn</w:t>
            </w:r>
            <w:proofErr w:type="spellEnd"/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1 gads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 xml:space="preserve">1 gads 3 </w:t>
            </w:r>
            <w:proofErr w:type="spellStart"/>
            <w:r w:rsidRPr="004F0B78">
              <w:t>mēn</w:t>
            </w:r>
            <w:proofErr w:type="spellEnd"/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 xml:space="preserve">1 gads 6 </w:t>
            </w:r>
            <w:proofErr w:type="spellStart"/>
            <w:r w:rsidRPr="004F0B78">
              <w:t>mēn</w:t>
            </w:r>
            <w:proofErr w:type="spellEnd"/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1x gadā</w:t>
            </w:r>
          </w:p>
        </w:tc>
      </w:tr>
      <w:tr w:rsidR="00F70CA5" w:rsidRPr="004F0B78" w:rsidTr="00A8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dxa"/>
            <w:hideMark/>
          </w:tcPr>
          <w:p w:rsidR="00F70CA5" w:rsidRPr="004F0B78" w:rsidRDefault="00F70CA5" w:rsidP="00A8451D">
            <w:r w:rsidRPr="004F0B78">
              <w:t>ALAT, ASAT, SF, Bil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gridSpan w:val="3"/>
            <w:hideMark/>
          </w:tcPr>
          <w:p w:rsidR="00F70CA5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 xml:space="preserve">1x </w:t>
            </w:r>
            <w:proofErr w:type="spellStart"/>
            <w:r w:rsidRPr="004F0B78">
              <w:t>mēn</w:t>
            </w:r>
            <w:proofErr w:type="spellEnd"/>
            <w:r>
              <w:t xml:space="preserve">. </w:t>
            </w:r>
          </w:p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pirmos 6 </w:t>
            </w:r>
            <w:proofErr w:type="spellStart"/>
            <w:r>
              <w:t>mēn</w:t>
            </w:r>
            <w:proofErr w:type="spellEnd"/>
            <w:r>
              <w:t>.</w:t>
            </w:r>
          </w:p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>x</w:t>
            </w:r>
          </w:p>
        </w:tc>
      </w:tr>
      <w:tr w:rsidR="00F70CA5" w:rsidRPr="004F0B78" w:rsidTr="00A845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dxa"/>
            <w:hideMark/>
          </w:tcPr>
          <w:p w:rsidR="00F70CA5" w:rsidRPr="004F0B78" w:rsidRDefault="00F70CA5" w:rsidP="00A8451D">
            <w:r w:rsidRPr="004F0B78">
              <w:t>GAD7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</w:tr>
      <w:tr w:rsidR="00F70CA5" w:rsidRPr="004F0B78" w:rsidTr="00A8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dxa"/>
            <w:hideMark/>
          </w:tcPr>
          <w:p w:rsidR="00F70CA5" w:rsidRPr="004F0B78" w:rsidRDefault="00F70CA5" w:rsidP="00A8451D">
            <w:r w:rsidRPr="004F0B78">
              <w:t>PHQ9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>x</w:t>
            </w:r>
          </w:p>
        </w:tc>
      </w:tr>
      <w:tr w:rsidR="00F70CA5" w:rsidRPr="004F0B78" w:rsidTr="00A845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dxa"/>
            <w:hideMark/>
          </w:tcPr>
          <w:p w:rsidR="00F70CA5" w:rsidRPr="004F0B78" w:rsidRDefault="00F70CA5" w:rsidP="00A8451D">
            <w:r w:rsidRPr="004F0B78">
              <w:t>CFQR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</w:tr>
      <w:tr w:rsidR="00F70CA5" w:rsidRPr="004F0B78" w:rsidTr="00A8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dxa"/>
            <w:hideMark/>
          </w:tcPr>
          <w:p w:rsidR="00F70CA5" w:rsidRPr="004F0B78" w:rsidRDefault="00F70CA5" w:rsidP="00A8451D">
            <w:r w:rsidRPr="004F0B78">
              <w:t>USG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F70CA5" w:rsidRPr="004F0B78" w:rsidTr="00A845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dxa"/>
            <w:hideMark/>
          </w:tcPr>
          <w:p w:rsidR="00F70CA5" w:rsidRPr="004F0B78" w:rsidRDefault="00F70CA5" w:rsidP="00A8451D">
            <w:proofErr w:type="spellStart"/>
            <w:r w:rsidRPr="004F0B78">
              <w:t>Spirogrāfija</w:t>
            </w:r>
            <w:proofErr w:type="spellEnd"/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</w:tr>
      <w:tr w:rsidR="00F70CA5" w:rsidRPr="004F0B78" w:rsidTr="00A8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dxa"/>
            <w:hideMark/>
          </w:tcPr>
          <w:p w:rsidR="00F70CA5" w:rsidRPr="004F0B78" w:rsidRDefault="00F70CA5" w:rsidP="00A8451D">
            <w:proofErr w:type="spellStart"/>
            <w:r w:rsidRPr="004F0B78">
              <w:t>Bioimpedance</w:t>
            </w:r>
            <w:proofErr w:type="spellEnd"/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F70CA5" w:rsidRPr="004F0B78" w:rsidTr="00A845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dxa"/>
            <w:hideMark/>
          </w:tcPr>
          <w:p w:rsidR="00F70CA5" w:rsidRPr="004F0B78" w:rsidRDefault="00F70CA5" w:rsidP="00A8451D">
            <w:r w:rsidRPr="004F0B78">
              <w:t>Sviedru prove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0CA5" w:rsidRPr="004F0B78" w:rsidTr="00A84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dxa"/>
            <w:hideMark/>
          </w:tcPr>
          <w:p w:rsidR="00F70CA5" w:rsidRPr="004F0B78" w:rsidRDefault="00F70CA5" w:rsidP="00A8451D">
            <w:r w:rsidRPr="004F0B78">
              <w:t>Acu ārsts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F70CA5" w:rsidRPr="004F0B78" w:rsidTr="00A845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dxa"/>
            <w:hideMark/>
          </w:tcPr>
          <w:p w:rsidR="00F70CA5" w:rsidRPr="004F0B78" w:rsidRDefault="00F70CA5" w:rsidP="00A8451D">
            <w:proofErr w:type="spellStart"/>
            <w:r w:rsidRPr="004F0B78">
              <w:t>Elastāze</w:t>
            </w:r>
            <w:proofErr w:type="spellEnd"/>
            <w:r w:rsidRPr="004F0B78">
              <w:t xml:space="preserve"> fēcēs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0B78">
              <w:t>x</w:t>
            </w: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70CA5" w:rsidRPr="004F0B78" w:rsidRDefault="00F70CA5" w:rsidP="00A8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E71C57" w:rsidRDefault="00E71C57"/>
    <w:sectPr w:rsidR="00E71C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A5"/>
    <w:rsid w:val="00E71C57"/>
    <w:rsid w:val="00F7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D9045-F83A-46E7-B3E7-90F33409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0C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70CA5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eastAsia="en-GB"/>
    </w:rPr>
  </w:style>
  <w:style w:type="table" w:styleId="PlainTable1">
    <w:name w:val="Plain Table 1"/>
    <w:basedOn w:val="TableNormal"/>
    <w:uiPriority w:val="41"/>
    <w:rsid w:val="00F70CA5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Krastiņa</dc:creator>
  <cp:keywords/>
  <dc:description/>
  <cp:lastModifiedBy>Elīna Krastiņa</cp:lastModifiedBy>
  <cp:revision>1</cp:revision>
  <dcterms:created xsi:type="dcterms:W3CDTF">2025-11-07T12:01:00Z</dcterms:created>
  <dcterms:modified xsi:type="dcterms:W3CDTF">2025-11-07T12:02:00Z</dcterms:modified>
</cp:coreProperties>
</file>